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084B" w14:textId="474D9A6C" w:rsidR="00606E16" w:rsidRDefault="002F494C">
      <w:pPr>
        <w:pBdr>
          <w:top w:val="nil"/>
          <w:left w:val="nil"/>
          <w:bottom w:val="nil"/>
          <w:right w:val="nil"/>
          <w:between w:val="nil"/>
        </w:pBdr>
        <w:spacing w:after="0" w:line="240" w:lineRule="auto"/>
        <w:rPr>
          <w:b/>
          <w:color w:val="000000"/>
          <w:u w:val="single"/>
        </w:rPr>
      </w:pPr>
      <w:r>
        <w:rPr>
          <w:noProof/>
        </w:rPr>
        <w:drawing>
          <wp:anchor distT="0" distB="0" distL="0" distR="0" simplePos="0" relativeHeight="251658240" behindDoc="1" locked="1" layoutInCell="1" hidden="0" allowOverlap="1" wp14:anchorId="5397F714" wp14:editId="1249FE7D">
            <wp:simplePos x="0" y="0"/>
            <wp:positionH relativeFrom="margin">
              <wp:posOffset>4061460</wp:posOffset>
            </wp:positionH>
            <wp:positionV relativeFrom="page">
              <wp:posOffset>914400</wp:posOffset>
            </wp:positionV>
            <wp:extent cx="1900800" cy="1004400"/>
            <wp:effectExtent l="0" t="0" r="4445" b="571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900800" cy="10044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3B666300" wp14:editId="4CD46B95">
            <wp:simplePos x="0" y="0"/>
            <wp:positionH relativeFrom="column">
              <wp:posOffset>0</wp:posOffset>
            </wp:positionH>
            <wp:positionV relativeFrom="paragraph">
              <wp:posOffset>0</wp:posOffset>
            </wp:positionV>
            <wp:extent cx="1868400" cy="932400"/>
            <wp:effectExtent l="0" t="0" r="0" b="1270"/>
            <wp:wrapTight wrapText="bothSides">
              <wp:wrapPolygon edited="0">
                <wp:start x="4405" y="441"/>
                <wp:lineTo x="661" y="4414"/>
                <wp:lineTo x="220" y="5297"/>
                <wp:lineTo x="220" y="8387"/>
                <wp:lineTo x="1101" y="19422"/>
                <wp:lineTo x="4846" y="20747"/>
                <wp:lineTo x="16960" y="21188"/>
                <wp:lineTo x="17841" y="21188"/>
                <wp:lineTo x="18281" y="20747"/>
                <wp:lineTo x="19383" y="16774"/>
                <wp:lineTo x="19603" y="14125"/>
                <wp:lineTo x="18942" y="11918"/>
                <wp:lineTo x="16960" y="8387"/>
                <wp:lineTo x="18281" y="1766"/>
                <wp:lineTo x="18281" y="441"/>
                <wp:lineTo x="4405" y="441"/>
              </wp:wrapPolygon>
            </wp:wrapTight>
            <wp:docPr id="164938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88399" name="Picture 1649388399"/>
                    <pic:cNvPicPr/>
                  </pic:nvPicPr>
                  <pic:blipFill rotWithShape="1">
                    <a:blip r:embed="rId9" cstate="print">
                      <a:extLst>
                        <a:ext uri="{28A0092B-C50C-407E-A947-70E740481C1C}">
                          <a14:useLocalDpi xmlns:a14="http://schemas.microsoft.com/office/drawing/2010/main" val="0"/>
                        </a:ext>
                      </a:extLst>
                    </a:blip>
                    <a:srcRect t="24183" b="25926"/>
                    <a:stretch/>
                  </pic:blipFill>
                  <pic:spPr bwMode="auto">
                    <a:xfrm>
                      <a:off x="0" y="0"/>
                      <a:ext cx="18684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B389F" w14:textId="77777777" w:rsidR="002F494C" w:rsidRDefault="002F494C">
      <w:pPr>
        <w:pBdr>
          <w:top w:val="nil"/>
          <w:left w:val="nil"/>
          <w:bottom w:val="nil"/>
          <w:right w:val="nil"/>
          <w:between w:val="nil"/>
        </w:pBdr>
        <w:spacing w:after="0" w:line="240" w:lineRule="auto"/>
        <w:jc w:val="center"/>
        <w:rPr>
          <w:b/>
          <w:color w:val="C00000"/>
          <w:sz w:val="28"/>
          <w:szCs w:val="28"/>
        </w:rPr>
      </w:pPr>
    </w:p>
    <w:p w14:paraId="5DB6820F" w14:textId="77777777" w:rsidR="002F494C" w:rsidRDefault="002F494C">
      <w:pPr>
        <w:pBdr>
          <w:top w:val="nil"/>
          <w:left w:val="nil"/>
          <w:bottom w:val="nil"/>
          <w:right w:val="nil"/>
          <w:between w:val="nil"/>
        </w:pBdr>
        <w:spacing w:after="0" w:line="240" w:lineRule="auto"/>
        <w:jc w:val="center"/>
        <w:rPr>
          <w:b/>
          <w:color w:val="C00000"/>
          <w:sz w:val="28"/>
          <w:szCs w:val="28"/>
        </w:rPr>
      </w:pPr>
    </w:p>
    <w:p w14:paraId="7D81B033" w14:textId="77777777" w:rsidR="002F494C" w:rsidRDefault="002F494C">
      <w:pPr>
        <w:pBdr>
          <w:top w:val="nil"/>
          <w:left w:val="nil"/>
          <w:bottom w:val="nil"/>
          <w:right w:val="nil"/>
          <w:between w:val="nil"/>
        </w:pBdr>
        <w:spacing w:after="0" w:line="240" w:lineRule="auto"/>
        <w:jc w:val="center"/>
        <w:rPr>
          <w:b/>
          <w:color w:val="C00000"/>
          <w:sz w:val="28"/>
          <w:szCs w:val="28"/>
        </w:rPr>
      </w:pPr>
    </w:p>
    <w:p w14:paraId="19091B09" w14:textId="77777777" w:rsidR="002F494C" w:rsidRDefault="002F494C">
      <w:pPr>
        <w:pBdr>
          <w:top w:val="nil"/>
          <w:left w:val="nil"/>
          <w:bottom w:val="nil"/>
          <w:right w:val="nil"/>
          <w:between w:val="nil"/>
        </w:pBdr>
        <w:spacing w:after="0" w:line="240" w:lineRule="auto"/>
        <w:jc w:val="center"/>
        <w:rPr>
          <w:b/>
          <w:color w:val="C00000"/>
          <w:sz w:val="28"/>
          <w:szCs w:val="28"/>
        </w:rPr>
      </w:pPr>
    </w:p>
    <w:p w14:paraId="0BAAF9DB" w14:textId="77777777" w:rsidR="002F494C" w:rsidRDefault="002F494C">
      <w:pPr>
        <w:pBdr>
          <w:top w:val="nil"/>
          <w:left w:val="nil"/>
          <w:bottom w:val="nil"/>
          <w:right w:val="nil"/>
          <w:between w:val="nil"/>
        </w:pBdr>
        <w:spacing w:after="0" w:line="240" w:lineRule="auto"/>
        <w:jc w:val="center"/>
        <w:rPr>
          <w:b/>
          <w:color w:val="C00000"/>
          <w:sz w:val="28"/>
          <w:szCs w:val="28"/>
        </w:rPr>
      </w:pPr>
    </w:p>
    <w:p w14:paraId="4A5B16D6" w14:textId="1AD081F6" w:rsidR="00606E16" w:rsidRPr="00741AC3" w:rsidRDefault="00B44CCD">
      <w:pPr>
        <w:pBdr>
          <w:top w:val="nil"/>
          <w:left w:val="nil"/>
          <w:bottom w:val="nil"/>
          <w:right w:val="nil"/>
          <w:between w:val="nil"/>
        </w:pBdr>
        <w:spacing w:after="0" w:line="240" w:lineRule="auto"/>
        <w:jc w:val="center"/>
        <w:rPr>
          <w:rFonts w:ascii="Bricolage Grotesque 14pt" w:hAnsi="Bricolage Grotesque 14pt"/>
          <w:color w:val="E97424"/>
          <w:sz w:val="28"/>
          <w:szCs w:val="28"/>
        </w:rPr>
      </w:pPr>
      <w:r>
        <w:rPr>
          <w:rFonts w:ascii="Bricolage Grotesque 14pt" w:hAnsi="Bricolage Grotesque 14pt"/>
          <w:b/>
          <w:color w:val="E97424"/>
          <w:sz w:val="28"/>
          <w:szCs w:val="28"/>
        </w:rPr>
        <w:t>Litter Prevention</w:t>
      </w:r>
      <w:r w:rsidR="00C075C9" w:rsidRPr="00C075C9">
        <w:rPr>
          <w:rFonts w:ascii="Bricolage Grotesque 14pt" w:hAnsi="Bricolage Grotesque 14pt"/>
          <w:b/>
          <w:color w:val="E97424"/>
          <w:sz w:val="28"/>
          <w:szCs w:val="28"/>
        </w:rPr>
        <w:t xml:space="preserve"> </w:t>
      </w:r>
      <w:r w:rsidR="00FA18CA">
        <w:rPr>
          <w:rFonts w:ascii="Bricolage Grotesque 14pt" w:hAnsi="Bricolage Grotesque 14pt"/>
          <w:b/>
          <w:color w:val="E97424"/>
          <w:sz w:val="28"/>
          <w:szCs w:val="28"/>
        </w:rPr>
        <w:t>P</w:t>
      </w:r>
      <w:r w:rsidR="00FA18CA" w:rsidRPr="00FA18CA">
        <w:rPr>
          <w:rFonts w:ascii="Bricolage Grotesque 14pt" w:hAnsi="Bricolage Grotesque 14pt"/>
          <w:b/>
          <w:color w:val="E97424"/>
          <w:sz w:val="28"/>
          <w:szCs w:val="28"/>
        </w:rPr>
        <w:t>olicy</w:t>
      </w:r>
    </w:p>
    <w:p w14:paraId="448ECC6D" w14:textId="77777777" w:rsidR="00D07BF7" w:rsidRPr="00741AC3" w:rsidRDefault="00D07BF7">
      <w:pPr>
        <w:rPr>
          <w:rFonts w:ascii="Bricolage Grotesque 14pt" w:hAnsi="Bricolage Grotesque 14pt"/>
          <w:b/>
        </w:rPr>
      </w:pPr>
      <w:bookmarkStart w:id="0" w:name="_heading=h.gjdgxs" w:colFirst="0" w:colLast="0"/>
      <w:bookmarkEnd w:id="0"/>
    </w:p>
    <w:p w14:paraId="05A775EC" w14:textId="79780B5D" w:rsidR="00763197" w:rsidRPr="00763197" w:rsidRDefault="00763197" w:rsidP="00763197">
      <w:pPr>
        <w:rPr>
          <w:rFonts w:ascii="Bricolage Grotesque 14pt" w:hAnsi="Bricolage Grotesque 14pt"/>
          <w:b/>
        </w:rPr>
      </w:pPr>
      <w:r w:rsidRPr="00763197">
        <w:rPr>
          <w:rFonts w:ascii="Bricolage Grotesque 14pt" w:hAnsi="Bricolage Grotesque 14pt"/>
          <w:b/>
        </w:rPr>
        <w:t>Date Created:</w:t>
      </w:r>
    </w:p>
    <w:p w14:paraId="04638B3F" w14:textId="2520514C" w:rsidR="00763197" w:rsidRPr="00763197" w:rsidRDefault="00763197" w:rsidP="00763197">
      <w:pPr>
        <w:rPr>
          <w:rFonts w:ascii="Bricolage Grotesque 14pt" w:hAnsi="Bricolage Grotesque 14pt"/>
          <w:b/>
        </w:rPr>
      </w:pPr>
      <w:r w:rsidRPr="00763197">
        <w:rPr>
          <w:rFonts w:ascii="Bricolage Grotesque 14pt" w:hAnsi="Bricolage Grotesque 14pt"/>
          <w:b/>
        </w:rPr>
        <w:t xml:space="preserve">Date of last review: </w:t>
      </w:r>
      <w:r w:rsidRPr="00763197">
        <w:rPr>
          <w:rFonts w:ascii="Bricolage Grotesque 14pt" w:hAnsi="Bricolage Grotesque 14pt"/>
          <w:b/>
          <w:color w:val="95B777"/>
        </w:rPr>
        <w:t>NB Policies should be reviewed annually</w:t>
      </w:r>
      <w:r w:rsidR="00CB290C">
        <w:rPr>
          <w:rFonts w:ascii="Bricolage Grotesque 14pt" w:hAnsi="Bricolage Grotesque 14pt"/>
          <w:b/>
          <w:color w:val="95B777"/>
        </w:rPr>
        <w:t>.</w:t>
      </w:r>
    </w:p>
    <w:p w14:paraId="0E2223CD" w14:textId="13641EE3" w:rsidR="00763197" w:rsidRPr="00763197" w:rsidRDefault="00763197" w:rsidP="00763197">
      <w:pPr>
        <w:rPr>
          <w:rFonts w:ascii="Bricolage Grotesque 14pt" w:hAnsi="Bricolage Grotesque 14pt"/>
          <w:b/>
          <w:color w:val="E97424"/>
        </w:rPr>
      </w:pPr>
      <w:r w:rsidRPr="00763197">
        <w:rPr>
          <w:rFonts w:ascii="Bricolage Grotesque 14pt" w:hAnsi="Bricolage Grotesque 14pt"/>
          <w:b/>
          <w:color w:val="E97424"/>
        </w:rPr>
        <w:t>Expected Standards</w:t>
      </w:r>
    </w:p>
    <w:p w14:paraId="24831DB7" w14:textId="77777777"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There are 4 licensing objectives of equal importance:</w:t>
      </w:r>
    </w:p>
    <w:p w14:paraId="5517C25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crime and disorder</w:t>
      </w:r>
    </w:p>
    <w:p w14:paraId="0B8804D6"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Public safety</w:t>
      </w:r>
    </w:p>
    <w:p w14:paraId="7C2E4F2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public nuisance</w:t>
      </w:r>
    </w:p>
    <w:p w14:paraId="17A02520"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protection of children from harm</w:t>
      </w:r>
    </w:p>
    <w:p w14:paraId="7D596FED" w14:textId="77777777" w:rsidR="00763197" w:rsidRPr="00C075C9" w:rsidRDefault="00763197" w:rsidP="00763197">
      <w:pPr>
        <w:pBdr>
          <w:top w:val="nil"/>
          <w:left w:val="nil"/>
          <w:bottom w:val="nil"/>
          <w:right w:val="nil"/>
          <w:between w:val="nil"/>
        </w:pBdr>
        <w:spacing w:after="0" w:line="240" w:lineRule="auto"/>
        <w:rPr>
          <w:rFonts w:ascii="Bricolage Grotesque 14pt" w:hAnsi="Bricolage Grotesque 14pt"/>
          <w:color w:val="000000"/>
        </w:rPr>
      </w:pPr>
    </w:p>
    <w:p w14:paraId="1077C141" w14:textId="77777777" w:rsidR="003F0DB5" w:rsidRDefault="00B44CCD" w:rsidP="00C075C9">
      <w:pPr>
        <w:spacing w:after="0"/>
        <w:rPr>
          <w:rFonts w:ascii="Bricolage Grotesque 14pt" w:hAnsi="Bricolage Grotesque 14pt"/>
        </w:rPr>
      </w:pPr>
      <w:r w:rsidRPr="00B44CCD">
        <w:rPr>
          <w:rFonts w:ascii="Bricolage Grotesque 14pt" w:hAnsi="Bricolage Grotesque 14pt"/>
        </w:rPr>
        <w:t>Our establishment is committed to maintaining a clean and welcoming environment for all patrons. We aim to prevent littering both within our premises and in the surrounding area, ensuring the comfort and safety of our guests and the community</w:t>
      </w:r>
      <w:r w:rsidR="003F0DB5">
        <w:rPr>
          <w:rFonts w:ascii="Bricolage Grotesque 14pt" w:hAnsi="Bricolage Grotesque 14pt"/>
        </w:rPr>
        <w:t>.</w:t>
      </w:r>
    </w:p>
    <w:p w14:paraId="21522E0F" w14:textId="77777777" w:rsidR="003F0DB5" w:rsidRDefault="003F0DB5" w:rsidP="00C075C9">
      <w:pPr>
        <w:spacing w:after="0"/>
        <w:rPr>
          <w:rFonts w:ascii="Bricolage Grotesque 14pt" w:hAnsi="Bricolage Grotesque 14pt"/>
        </w:rPr>
      </w:pPr>
    </w:p>
    <w:p w14:paraId="7097E2A5" w14:textId="5085A096" w:rsidR="00C075C9" w:rsidRPr="003F0DB5" w:rsidRDefault="003F0DB5" w:rsidP="003F0DB5">
      <w:pPr>
        <w:rPr>
          <w:rFonts w:ascii="Bricolage Grotesque 14pt" w:hAnsi="Bricolage Grotesque 14pt"/>
          <w:b/>
          <w:color w:val="E97424"/>
        </w:rPr>
      </w:pPr>
      <w:r>
        <w:rPr>
          <w:rFonts w:ascii="Bricolage Grotesque 14pt" w:hAnsi="Bricolage Grotesque 14pt"/>
          <w:b/>
          <w:color w:val="E97424"/>
        </w:rPr>
        <w:t xml:space="preserve">How we will prevent littering </w:t>
      </w:r>
    </w:p>
    <w:p w14:paraId="569C50AA" w14:textId="77777777" w:rsidR="00B44CCD" w:rsidRPr="00B44CCD" w:rsidRDefault="00B44CCD" w:rsidP="00B44CCD">
      <w:pPr>
        <w:pStyle w:val="ListParagraph"/>
        <w:numPr>
          <w:ilvl w:val="0"/>
          <w:numId w:val="21"/>
        </w:numPr>
        <w:rPr>
          <w:rFonts w:ascii="Bricolage Grotesque 14pt" w:hAnsi="Bricolage Grotesque 14pt"/>
        </w:rPr>
      </w:pPr>
      <w:r w:rsidRPr="00B44CCD">
        <w:rPr>
          <w:rFonts w:ascii="Bricolage Grotesque 14pt" w:hAnsi="Bricolage Grotesque 14pt"/>
        </w:rPr>
        <w:t>We will prominently display signs throughout the premises encouraging patrons to dispose of their waste responsibly.</w:t>
      </w:r>
    </w:p>
    <w:p w14:paraId="2CA1FB00" w14:textId="263C39F4" w:rsidR="00C075C9" w:rsidRPr="00C075C9" w:rsidRDefault="00B44CCD" w:rsidP="00C075C9">
      <w:pPr>
        <w:pStyle w:val="ListParagraph"/>
        <w:numPr>
          <w:ilvl w:val="0"/>
          <w:numId w:val="21"/>
        </w:numPr>
        <w:spacing w:after="0"/>
        <w:rPr>
          <w:rFonts w:ascii="Bricolage Grotesque 14pt" w:hAnsi="Bricolage Grotesque 14pt"/>
        </w:rPr>
      </w:pPr>
      <w:r>
        <w:rPr>
          <w:rFonts w:ascii="Bricolage Grotesque 14pt" w:hAnsi="Bricolage Grotesque 14pt"/>
        </w:rPr>
        <w:t>We will provide disposal areas for waste including general waste, recyclables and cigarette butts</w:t>
      </w:r>
      <w:r w:rsidR="00A934A9">
        <w:rPr>
          <w:rFonts w:ascii="Bricolage Grotesque 14pt" w:hAnsi="Bricolage Grotesque 14pt"/>
        </w:rPr>
        <w:t>.</w:t>
      </w:r>
      <w:r>
        <w:rPr>
          <w:rFonts w:ascii="Bricolage Grotesque 14pt" w:hAnsi="Bricolage Grotesque 14pt"/>
        </w:rPr>
        <w:t xml:space="preserve"> </w:t>
      </w:r>
      <w:r w:rsidRPr="00C075C9">
        <w:rPr>
          <w:rFonts w:ascii="Bricolage Grotesque 14pt" w:hAnsi="Bricolage Grotesque 14pt"/>
          <w:b/>
          <w:color w:val="95B777"/>
        </w:rPr>
        <w:t>[</w:t>
      </w:r>
      <w:r>
        <w:rPr>
          <w:rFonts w:ascii="Bricolage Grotesque 14pt" w:hAnsi="Bricolage Grotesque 14pt"/>
          <w:b/>
          <w:color w:val="95B777"/>
        </w:rPr>
        <w:t>delete accordingly</w:t>
      </w:r>
      <w:r w:rsidRPr="00C075C9">
        <w:rPr>
          <w:rFonts w:ascii="Bricolage Grotesque 14pt" w:hAnsi="Bricolage Grotesque 14pt"/>
          <w:b/>
          <w:color w:val="95B777"/>
        </w:rPr>
        <w:t>.]</w:t>
      </w:r>
    </w:p>
    <w:p w14:paraId="0E9BFB65" w14:textId="77777777" w:rsidR="00A934A9" w:rsidRPr="00A934A9" w:rsidRDefault="00A934A9" w:rsidP="00A934A9">
      <w:pPr>
        <w:pStyle w:val="ListParagraph"/>
        <w:numPr>
          <w:ilvl w:val="0"/>
          <w:numId w:val="21"/>
        </w:numPr>
        <w:spacing w:after="0" w:line="240" w:lineRule="auto"/>
        <w:rPr>
          <w:rFonts w:ascii="Bricolage Grotesque 14pt" w:hAnsi="Bricolage Grotesque 14pt"/>
        </w:rPr>
      </w:pPr>
      <w:r w:rsidRPr="00A934A9">
        <w:rPr>
          <w:rFonts w:ascii="Bricolage Grotesque 14pt" w:hAnsi="Bricolage Grotesque 14pt"/>
        </w:rPr>
        <w:t>All staff members will receive training on the importance of litter prevention and their role in enforcing the policy.</w:t>
      </w:r>
    </w:p>
    <w:p w14:paraId="1107F9B5" w14:textId="3208D81C" w:rsidR="00A934A9" w:rsidRDefault="00A934A9" w:rsidP="00A934A9">
      <w:pPr>
        <w:pStyle w:val="ListParagraph"/>
        <w:numPr>
          <w:ilvl w:val="0"/>
          <w:numId w:val="21"/>
        </w:numPr>
        <w:spacing w:after="0" w:line="240" w:lineRule="auto"/>
        <w:rPr>
          <w:rFonts w:ascii="Bricolage Grotesque 14pt" w:hAnsi="Bricolage Grotesque 14pt"/>
        </w:rPr>
      </w:pPr>
      <w:r w:rsidRPr="00A934A9">
        <w:rPr>
          <w:rFonts w:ascii="Bricolage Grotesque 14pt" w:hAnsi="Bricolage Grotesque 14pt"/>
        </w:rPr>
        <w:t>Staff will actively monitor the premises</w:t>
      </w:r>
      <w:r>
        <w:rPr>
          <w:rFonts w:ascii="Bricolage Grotesque 14pt" w:hAnsi="Bricolage Grotesque 14pt"/>
        </w:rPr>
        <w:t xml:space="preserve"> and perimeter</w:t>
      </w:r>
      <w:r w:rsidRPr="00A934A9">
        <w:rPr>
          <w:rFonts w:ascii="Bricolage Grotesque 14pt" w:hAnsi="Bricolage Grotesque 14pt"/>
        </w:rPr>
        <w:t xml:space="preserve"> for any littering </w:t>
      </w:r>
      <w:r w:rsidR="004126FF" w:rsidRPr="00653522">
        <w:rPr>
          <w:rFonts w:ascii="Bricolage Grotesque 14pt" w:hAnsi="Bricolage Grotesque 14pt"/>
        </w:rPr>
        <w:t xml:space="preserve">attributable to our business, </w:t>
      </w:r>
      <w:r w:rsidRPr="00A934A9">
        <w:rPr>
          <w:rFonts w:ascii="Bricolage Grotesque 14pt" w:hAnsi="Bricolage Grotesque 14pt"/>
        </w:rPr>
        <w:t>and promptly address any instances observed</w:t>
      </w:r>
      <w:r>
        <w:rPr>
          <w:rFonts w:ascii="Bricolage Grotesque 14pt" w:hAnsi="Bricolage Grotesque 14pt"/>
        </w:rPr>
        <w:t xml:space="preserve"> and pick up any litter found.</w:t>
      </w:r>
    </w:p>
    <w:p w14:paraId="1FAA001A" w14:textId="2424B526" w:rsidR="00A934A9" w:rsidRDefault="00A934A9" w:rsidP="00A934A9">
      <w:pPr>
        <w:pStyle w:val="ListParagraph"/>
        <w:numPr>
          <w:ilvl w:val="0"/>
          <w:numId w:val="21"/>
        </w:numPr>
        <w:spacing w:after="0" w:line="240" w:lineRule="auto"/>
        <w:rPr>
          <w:rFonts w:ascii="Bricolage Grotesque 14pt" w:hAnsi="Bricolage Grotesque 14pt"/>
        </w:rPr>
      </w:pPr>
      <w:r>
        <w:rPr>
          <w:rFonts w:ascii="Bricolage Grotesque 14pt" w:hAnsi="Bricolage Grotesque 14pt"/>
        </w:rPr>
        <w:t>We will r</w:t>
      </w:r>
      <w:r w:rsidRPr="00A934A9">
        <w:rPr>
          <w:rFonts w:ascii="Bricolage Grotesque 14pt" w:hAnsi="Bricolage Grotesque 14pt"/>
        </w:rPr>
        <w:t>egularly empty and maintain bins to prevent overflow and discourage littering</w:t>
      </w:r>
      <w:r w:rsidR="00CB290C">
        <w:rPr>
          <w:rFonts w:ascii="Bricolage Grotesque 14pt" w:hAnsi="Bricolage Grotesque 14pt"/>
        </w:rPr>
        <w:t>.</w:t>
      </w:r>
    </w:p>
    <w:p w14:paraId="4A7F9849" w14:textId="28D2CB24" w:rsidR="00A934A9" w:rsidRPr="00A934A9" w:rsidRDefault="00A934A9" w:rsidP="00A934A9">
      <w:pPr>
        <w:pStyle w:val="ListParagraph"/>
        <w:numPr>
          <w:ilvl w:val="0"/>
          <w:numId w:val="21"/>
        </w:numPr>
        <w:spacing w:after="0" w:line="240" w:lineRule="auto"/>
        <w:rPr>
          <w:rFonts w:ascii="Bricolage Grotesque 14pt" w:hAnsi="Bricolage Grotesque 14pt"/>
        </w:rPr>
      </w:pPr>
      <w:r>
        <w:rPr>
          <w:rFonts w:ascii="Bricolage Grotesque 14pt" w:hAnsi="Bricolage Grotesque 14pt"/>
        </w:rPr>
        <w:t>We will e</w:t>
      </w:r>
      <w:r w:rsidRPr="00A934A9">
        <w:rPr>
          <w:rFonts w:ascii="Bricolage Grotesque 14pt" w:hAnsi="Bricolage Grotesque 14pt"/>
        </w:rPr>
        <w:t>ngage with the local community to raise awareness about the impact of littering and encourage collective responsibility for maintaining cleanliness.</w:t>
      </w:r>
      <w:r w:rsidR="003F0DB5">
        <w:rPr>
          <w:rFonts w:ascii="Bricolage Grotesque 14pt" w:hAnsi="Bricolage Grotesque 14pt"/>
        </w:rPr>
        <w:t xml:space="preserve"> </w:t>
      </w:r>
      <w:r w:rsidR="003F0DB5" w:rsidRPr="00C075C9">
        <w:rPr>
          <w:rFonts w:ascii="Bricolage Grotesque 14pt" w:hAnsi="Bricolage Grotesque 14pt"/>
          <w:b/>
          <w:color w:val="95B777"/>
        </w:rPr>
        <w:t>[</w:t>
      </w:r>
      <w:r w:rsidR="003F0DB5">
        <w:rPr>
          <w:rFonts w:ascii="Bricolage Grotesque 14pt" w:hAnsi="Bricolage Grotesque 14pt"/>
          <w:b/>
          <w:color w:val="95B777"/>
        </w:rPr>
        <w:t>delete accordingly</w:t>
      </w:r>
      <w:r w:rsidR="003F0DB5" w:rsidRPr="00C075C9">
        <w:rPr>
          <w:rFonts w:ascii="Bricolage Grotesque 14pt" w:hAnsi="Bricolage Grotesque 14pt"/>
          <w:b/>
          <w:color w:val="95B777"/>
        </w:rPr>
        <w:t>.]</w:t>
      </w:r>
    </w:p>
    <w:p w14:paraId="1C020150" w14:textId="478A7BDF" w:rsidR="00A934A9" w:rsidRPr="00A934A9" w:rsidRDefault="00A934A9" w:rsidP="00A934A9">
      <w:pPr>
        <w:pStyle w:val="ListParagraph"/>
        <w:numPr>
          <w:ilvl w:val="0"/>
          <w:numId w:val="21"/>
        </w:numPr>
        <w:spacing w:after="0" w:line="240" w:lineRule="auto"/>
        <w:rPr>
          <w:rFonts w:ascii="Bricolage Grotesque 14pt" w:hAnsi="Bricolage Grotesque 14pt"/>
        </w:rPr>
      </w:pPr>
      <w:r>
        <w:rPr>
          <w:rFonts w:ascii="Bricolage Grotesque 14pt" w:hAnsi="Bricolage Grotesque 14pt"/>
        </w:rPr>
        <w:t>We p</w:t>
      </w:r>
      <w:r w:rsidRPr="00A934A9">
        <w:rPr>
          <w:rFonts w:ascii="Bricolage Grotesque 14pt" w:hAnsi="Bricolage Grotesque 14pt"/>
        </w:rPr>
        <w:t>articipate in community clean-up initiatives and support efforts to keep the surrounding area litter-free.</w:t>
      </w:r>
      <w:r w:rsidR="003F0DB5">
        <w:rPr>
          <w:rFonts w:ascii="Bricolage Grotesque 14pt" w:hAnsi="Bricolage Grotesque 14pt"/>
        </w:rPr>
        <w:t xml:space="preserve"> </w:t>
      </w:r>
      <w:r w:rsidR="003F0DB5" w:rsidRPr="00C075C9">
        <w:rPr>
          <w:rFonts w:ascii="Bricolage Grotesque 14pt" w:hAnsi="Bricolage Grotesque 14pt"/>
          <w:b/>
          <w:color w:val="95B777"/>
        </w:rPr>
        <w:t>[</w:t>
      </w:r>
      <w:r w:rsidR="003F0DB5">
        <w:rPr>
          <w:rFonts w:ascii="Bricolage Grotesque 14pt" w:hAnsi="Bricolage Grotesque 14pt"/>
          <w:b/>
          <w:color w:val="95B777"/>
        </w:rPr>
        <w:t>delete accordingly</w:t>
      </w:r>
      <w:r w:rsidR="003F0DB5" w:rsidRPr="00C075C9">
        <w:rPr>
          <w:rFonts w:ascii="Bricolage Grotesque 14pt" w:hAnsi="Bricolage Grotesque 14pt"/>
          <w:b/>
          <w:color w:val="95B777"/>
        </w:rPr>
        <w:t>.]</w:t>
      </w:r>
    </w:p>
    <w:p w14:paraId="3C83011A" w14:textId="77777777" w:rsidR="00A934A9" w:rsidRPr="00A934A9" w:rsidRDefault="00A934A9" w:rsidP="00A934A9">
      <w:pPr>
        <w:pStyle w:val="ListParagraph"/>
        <w:numPr>
          <w:ilvl w:val="0"/>
          <w:numId w:val="21"/>
        </w:numPr>
        <w:spacing w:after="0" w:line="240" w:lineRule="auto"/>
        <w:rPr>
          <w:rFonts w:ascii="Bricolage Grotesque 14pt" w:hAnsi="Bricolage Grotesque 14pt"/>
        </w:rPr>
      </w:pPr>
      <w:r w:rsidRPr="00A934A9">
        <w:rPr>
          <w:rFonts w:ascii="Bricolage Grotesque 14pt" w:hAnsi="Bricolage Grotesque 14pt"/>
        </w:rPr>
        <w:t>Patrons who violate the litter prevention policy will be reminded of the rules and encouraged to comply.</w:t>
      </w:r>
    </w:p>
    <w:p w14:paraId="08CE1745" w14:textId="77777777" w:rsidR="00A934A9" w:rsidRPr="00A934A9" w:rsidRDefault="00A934A9" w:rsidP="00A934A9">
      <w:pPr>
        <w:pStyle w:val="ListParagraph"/>
        <w:numPr>
          <w:ilvl w:val="0"/>
          <w:numId w:val="21"/>
        </w:numPr>
        <w:spacing w:after="0" w:line="240" w:lineRule="auto"/>
        <w:rPr>
          <w:rFonts w:ascii="Bricolage Grotesque 14pt" w:hAnsi="Bricolage Grotesque 14pt"/>
        </w:rPr>
      </w:pPr>
      <w:r w:rsidRPr="00A934A9">
        <w:rPr>
          <w:rFonts w:ascii="Bricolage Grotesque 14pt" w:hAnsi="Bricolage Grotesque 14pt"/>
        </w:rPr>
        <w:t>Persistent offenders may be asked to leave the premises.</w:t>
      </w:r>
    </w:p>
    <w:p w14:paraId="655F56DB" w14:textId="50BB9F70" w:rsidR="00A934A9" w:rsidRPr="00A934A9" w:rsidRDefault="00A934A9" w:rsidP="00A934A9">
      <w:pPr>
        <w:pStyle w:val="ListParagraph"/>
        <w:numPr>
          <w:ilvl w:val="0"/>
          <w:numId w:val="21"/>
        </w:numPr>
        <w:spacing w:after="0" w:line="240" w:lineRule="auto"/>
        <w:rPr>
          <w:rFonts w:ascii="Bricolage Grotesque 14pt" w:hAnsi="Bricolage Grotesque 14pt"/>
        </w:rPr>
      </w:pPr>
      <w:r w:rsidRPr="00A934A9">
        <w:rPr>
          <w:rFonts w:ascii="Bricolage Grotesque 14pt" w:hAnsi="Bricolage Grotesque 14pt"/>
        </w:rPr>
        <w:t xml:space="preserve">In cases of severe or deliberate littering, management reserves the right to take further action, including legal measures if </w:t>
      </w:r>
      <w:r w:rsidR="00B05E1B" w:rsidRPr="00A934A9">
        <w:rPr>
          <w:rFonts w:ascii="Bricolage Grotesque 14pt" w:hAnsi="Bricolage Grotesque 14pt"/>
        </w:rPr>
        <w:t>necessary.</w:t>
      </w:r>
    </w:p>
    <w:p w14:paraId="6AF6363B" w14:textId="77777777" w:rsidR="00A934A9" w:rsidRPr="00A934A9" w:rsidRDefault="00A934A9" w:rsidP="00A934A9">
      <w:pPr>
        <w:pStyle w:val="ListParagraph"/>
        <w:spacing w:after="0" w:line="240" w:lineRule="auto"/>
        <w:rPr>
          <w:rFonts w:ascii="Bricolage Grotesque 14pt" w:hAnsi="Bricolage Grotesque 14pt"/>
        </w:rPr>
      </w:pPr>
    </w:p>
    <w:p w14:paraId="380F591B" w14:textId="1C594575" w:rsidR="00105D35" w:rsidRPr="00105D35" w:rsidRDefault="00C075C9" w:rsidP="00C075C9">
      <w:pPr>
        <w:spacing w:after="0" w:line="240" w:lineRule="auto"/>
        <w:rPr>
          <w:rFonts w:ascii="Bricolage Grotesque 14pt" w:hAnsi="Bricolage Grotesque 14pt"/>
          <w:b/>
          <w:bCs/>
          <w:color w:val="000000"/>
        </w:rPr>
      </w:pPr>
      <w:r w:rsidRPr="00C075C9">
        <w:rPr>
          <w:rFonts w:ascii="Bricolage Grotesque 14pt" w:hAnsi="Bricolage Grotesque 14pt"/>
          <w:b/>
          <w:color w:val="000000"/>
        </w:rPr>
        <w:lastRenderedPageBreak/>
        <w:t xml:space="preserve">Please sign this document to acknowledge that you have understood your responsibilities </w:t>
      </w:r>
      <w:r w:rsidR="00B05E1B" w:rsidRPr="00C075C9">
        <w:rPr>
          <w:rFonts w:ascii="Bricolage Grotesque 14pt" w:hAnsi="Bricolage Grotesque 14pt"/>
          <w:b/>
          <w:color w:val="000000"/>
        </w:rPr>
        <w:t>in regard to</w:t>
      </w:r>
      <w:r w:rsidRPr="00C075C9">
        <w:rPr>
          <w:rFonts w:ascii="Bricolage Grotesque 14pt" w:hAnsi="Bricolage Grotesque 14pt"/>
          <w:b/>
          <w:color w:val="000000"/>
        </w:rPr>
        <w:t xml:space="preserve"> </w:t>
      </w:r>
      <w:r w:rsidR="00CB290C">
        <w:rPr>
          <w:rFonts w:ascii="Bricolage Grotesque 14pt" w:hAnsi="Bricolage Grotesque 14pt"/>
          <w:b/>
          <w:color w:val="000000"/>
        </w:rPr>
        <w:t>litter prevention</w:t>
      </w:r>
      <w:r w:rsidRPr="00C075C9">
        <w:rPr>
          <w:rFonts w:ascii="Bricolage Grotesque 14pt" w:hAnsi="Bricolage Grotesque 14pt"/>
          <w:b/>
          <w:color w:val="000000"/>
        </w:rPr>
        <w:t>.</w:t>
      </w:r>
    </w:p>
    <w:p w14:paraId="7E427FC0" w14:textId="77777777" w:rsidR="00606E16" w:rsidRDefault="00606E16">
      <w:pPr>
        <w:pBdr>
          <w:top w:val="nil"/>
          <w:left w:val="nil"/>
          <w:bottom w:val="nil"/>
          <w:right w:val="nil"/>
          <w:between w:val="nil"/>
        </w:pBdr>
        <w:spacing w:after="0" w:line="240" w:lineRule="auto"/>
        <w:rPr>
          <w:rFonts w:ascii="Bricolage Grotesque 14pt" w:hAnsi="Bricolage Grotesque 14pt"/>
          <w:color w:val="0B0C0C"/>
        </w:rPr>
      </w:pPr>
    </w:p>
    <w:p w14:paraId="2C879C8C" w14:textId="77777777" w:rsidR="00FA18CA" w:rsidRPr="00741AC3" w:rsidRDefault="00FA18CA">
      <w:pPr>
        <w:pBdr>
          <w:top w:val="nil"/>
          <w:left w:val="nil"/>
          <w:bottom w:val="nil"/>
          <w:right w:val="nil"/>
          <w:between w:val="nil"/>
        </w:pBdr>
        <w:spacing w:after="0" w:line="240" w:lineRule="auto"/>
        <w:rPr>
          <w:rFonts w:ascii="Bricolage Grotesque 14pt" w:hAnsi="Bricolage Grotesque 14pt"/>
          <w:color w:val="000000"/>
        </w:rPr>
      </w:pPr>
    </w:p>
    <w:p w14:paraId="582BEE7F" w14:textId="560AAD76"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 xml:space="preserve">Date: </w:t>
      </w:r>
      <w:r w:rsidR="00741AC3">
        <w:rPr>
          <w:rFonts w:ascii="Bricolage Grotesque 14pt" w:hAnsi="Bricolage Grotesque 14pt"/>
          <w:color w:val="000000"/>
        </w:rPr>
        <w:t>…………………………………………………………………</w:t>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p>
    <w:p w14:paraId="286960D2"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6DB4143B" w14:textId="310B575F"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Trainer’s Name:</w:t>
      </w:r>
      <w:r w:rsidR="00741AC3">
        <w:rPr>
          <w:rFonts w:ascii="Bricolage Grotesque 14pt" w:hAnsi="Bricolage Grotesque 14pt"/>
          <w:color w:val="000000"/>
        </w:rPr>
        <w:t xml:space="preserve"> </w:t>
      </w:r>
      <w:r w:rsidRPr="00741AC3">
        <w:rPr>
          <w:rFonts w:ascii="Bricolage Grotesque 14pt" w:hAnsi="Bricolage Grotesque 14pt"/>
          <w:color w:val="000000"/>
        </w:rPr>
        <w:t>……………………………………………</w:t>
      </w:r>
      <w:r w:rsidR="00741AC3">
        <w:rPr>
          <w:rFonts w:ascii="Bricolage Grotesque 14pt" w:hAnsi="Bricolage Grotesque 14pt"/>
          <w:color w:val="000000"/>
        </w:rPr>
        <w:t xml:space="preserve">...    </w:t>
      </w:r>
      <w:r w:rsidRPr="00741AC3">
        <w:rPr>
          <w:rFonts w:ascii="Bricolage Grotesque 14pt" w:hAnsi="Bricolage Grotesque 14pt"/>
          <w:color w:val="000000"/>
        </w:rPr>
        <w:t>Trainer’s Signature: …………………………………….</w:t>
      </w:r>
    </w:p>
    <w:p w14:paraId="30790143"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2D323B7C" w14:textId="19B409FE"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Trainee’s Name: …………………………………………</w:t>
      </w:r>
      <w:proofErr w:type="gramStart"/>
      <w:r w:rsidRPr="00741AC3">
        <w:rPr>
          <w:rFonts w:ascii="Bricolage Grotesque 14pt" w:hAnsi="Bricolage Grotesque 14pt"/>
          <w:color w:val="000000"/>
        </w:rPr>
        <w:t>…</w:t>
      </w:r>
      <w:r w:rsidR="00741AC3">
        <w:rPr>
          <w:rFonts w:ascii="Bricolage Grotesque 14pt" w:hAnsi="Bricolage Grotesque 14pt"/>
          <w:color w:val="000000"/>
        </w:rPr>
        <w:t>..</w:t>
      </w:r>
      <w:proofErr w:type="gramEnd"/>
      <w:r w:rsidR="00741AC3">
        <w:rPr>
          <w:rFonts w:ascii="Bricolage Grotesque 14pt" w:hAnsi="Bricolage Grotesque 14pt"/>
          <w:color w:val="000000"/>
        </w:rPr>
        <w:t xml:space="preserve">    </w:t>
      </w:r>
      <w:r w:rsidRPr="00741AC3">
        <w:rPr>
          <w:rFonts w:ascii="Bricolage Grotesque 14pt" w:hAnsi="Bricolage Grotesque 14pt"/>
          <w:color w:val="000000"/>
        </w:rPr>
        <w:t>Trainee’s Signature: ……………………………………</w:t>
      </w:r>
    </w:p>
    <w:p w14:paraId="7B20DD35"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6156A229"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sectPr w:rsidR="00606E16" w:rsidRPr="00741AC3" w:rsidSect="001E7377">
      <w:headerReference w:type="default" r:id="rId10"/>
      <w:footerReference w:type="default" r:id="rId11"/>
      <w:pgSz w:w="11906" w:h="16838"/>
      <w:pgMar w:top="1440" w:right="1440" w:bottom="1440" w:left="1440"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DAF2" w14:textId="77777777" w:rsidR="001E7377" w:rsidRDefault="001E7377">
      <w:pPr>
        <w:spacing w:after="0" w:line="240" w:lineRule="auto"/>
      </w:pPr>
      <w:r>
        <w:separator/>
      </w:r>
    </w:p>
  </w:endnote>
  <w:endnote w:type="continuationSeparator" w:id="0">
    <w:p w14:paraId="75B04749" w14:textId="77777777" w:rsidR="001E7377" w:rsidRDefault="001E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colage Grotesque 14pt">
    <w:altName w:val="Calibri"/>
    <w:panose1 w:val="020B060504040200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eight">
    <w:altName w:val="Calibri"/>
    <w:panose1 w:val="0200060309000009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66AB6" w14:textId="67EA4D30" w:rsidR="00606E16" w:rsidRDefault="00606E16">
    <w:pPr>
      <w:widowControl w:val="0"/>
      <w:pBdr>
        <w:top w:val="nil"/>
        <w:left w:val="nil"/>
        <w:bottom w:val="nil"/>
        <w:right w:val="nil"/>
        <w:between w:val="nil"/>
      </w:pBdr>
      <w:spacing w:after="0"/>
      <w:rPr>
        <w:color w:val="000000"/>
      </w:rPr>
    </w:pPr>
  </w:p>
  <w:tbl>
    <w:tblPr>
      <w:tblStyle w:val="a"/>
      <w:tblW w:w="9256" w:type="dxa"/>
      <w:tblLayout w:type="fixed"/>
      <w:tblLook w:val="0400" w:firstRow="0" w:lastRow="0" w:firstColumn="0" w:lastColumn="0" w:noHBand="0" w:noVBand="1"/>
    </w:tblPr>
    <w:tblGrid>
      <w:gridCol w:w="8330"/>
      <w:gridCol w:w="926"/>
    </w:tblGrid>
    <w:tr w:rsidR="00606E16" w14:paraId="12D4243F" w14:textId="77777777" w:rsidTr="00741AC3">
      <w:tc>
        <w:tcPr>
          <w:tcW w:w="8330" w:type="dxa"/>
          <w:tcBorders>
            <w:top w:val="single" w:sz="4" w:space="0" w:color="000000"/>
          </w:tcBorders>
        </w:tcPr>
        <w:p w14:paraId="6F68810F"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color w:val="000000"/>
            </w:rPr>
          </w:pPr>
          <w:r w:rsidRPr="00741AC3">
            <w:rPr>
              <w:rFonts w:ascii="Freight" w:hAnsi="Freight"/>
              <w:color w:val="000000"/>
            </w:rPr>
            <w:t>Best Bar None</w:t>
          </w:r>
        </w:p>
        <w:p w14:paraId="172C1E74"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rPr>
          </w:pPr>
          <w:r w:rsidRPr="00741AC3">
            <w:rPr>
              <w:rFonts w:ascii="Freight" w:hAnsi="Freight"/>
            </w:rPr>
            <w:t>National Pubwatch</w:t>
          </w:r>
        </w:p>
      </w:tc>
      <w:tc>
        <w:tcPr>
          <w:tcW w:w="926" w:type="dxa"/>
          <w:tcBorders>
            <w:top w:val="single" w:sz="4" w:space="0" w:color="C0504D"/>
          </w:tcBorders>
          <w:shd w:val="clear" w:color="auto" w:fill="95B777"/>
        </w:tcPr>
        <w:p w14:paraId="12990150" w14:textId="010DAFB8" w:rsidR="00606E16" w:rsidRPr="00741AC3" w:rsidRDefault="0070779B">
          <w:pPr>
            <w:pBdr>
              <w:top w:val="nil"/>
              <w:left w:val="nil"/>
              <w:bottom w:val="nil"/>
              <w:right w:val="nil"/>
              <w:between w:val="nil"/>
            </w:pBdr>
            <w:tabs>
              <w:tab w:val="center" w:pos="4513"/>
              <w:tab w:val="right" w:pos="9026"/>
            </w:tabs>
            <w:spacing w:after="0" w:line="240" w:lineRule="auto"/>
            <w:rPr>
              <w:rFonts w:ascii="Freight" w:hAnsi="Freight"/>
              <w:color w:val="FFFFFF"/>
            </w:rPr>
          </w:pPr>
          <w:r w:rsidRPr="00741AC3">
            <w:rPr>
              <w:rFonts w:ascii="Freight" w:hAnsi="Freight"/>
              <w:color w:val="000000"/>
            </w:rPr>
            <w:fldChar w:fldCharType="begin"/>
          </w:r>
          <w:r w:rsidRPr="00741AC3">
            <w:rPr>
              <w:rFonts w:ascii="Freight" w:hAnsi="Freight"/>
              <w:color w:val="000000"/>
            </w:rPr>
            <w:instrText>PAGE</w:instrText>
          </w:r>
          <w:r w:rsidRPr="00741AC3">
            <w:rPr>
              <w:rFonts w:ascii="Freight" w:hAnsi="Freight"/>
              <w:color w:val="000000"/>
            </w:rPr>
            <w:fldChar w:fldCharType="separate"/>
          </w:r>
          <w:r w:rsidR="00D62AAF" w:rsidRPr="00741AC3">
            <w:rPr>
              <w:rFonts w:ascii="Freight" w:hAnsi="Freight"/>
              <w:noProof/>
              <w:color w:val="000000"/>
            </w:rPr>
            <w:t>1</w:t>
          </w:r>
          <w:r w:rsidRPr="00741AC3">
            <w:rPr>
              <w:rFonts w:ascii="Freight" w:hAnsi="Freight"/>
              <w:color w:val="000000"/>
            </w:rPr>
            <w:fldChar w:fldCharType="end"/>
          </w:r>
          <w:r w:rsidR="00CB290C">
            <w:rPr>
              <w:rFonts w:ascii="Freight" w:hAnsi="Freight"/>
              <w:color w:val="000000"/>
            </w:rPr>
            <w:t>/2</w:t>
          </w:r>
        </w:p>
      </w:tc>
    </w:tr>
  </w:tbl>
  <w:p w14:paraId="6F7F319E"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6E6B5" w14:textId="77777777" w:rsidR="001E7377" w:rsidRDefault="001E7377">
      <w:pPr>
        <w:spacing w:after="0" w:line="240" w:lineRule="auto"/>
      </w:pPr>
      <w:r>
        <w:separator/>
      </w:r>
    </w:p>
  </w:footnote>
  <w:footnote w:type="continuationSeparator" w:id="0">
    <w:p w14:paraId="3F2E7145" w14:textId="77777777" w:rsidR="001E7377" w:rsidRDefault="001E7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B95C" w14:textId="06A8D166"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This policy is for guidance only</w:t>
    </w:r>
    <w:r w:rsidR="002F494C" w:rsidRPr="00741AC3">
      <w:rPr>
        <w:rFonts w:ascii="Bricolage Grotesque 14pt" w:hAnsi="Bricolage Grotesque 14pt"/>
        <w:b/>
        <w:color w:val="95B777"/>
        <w:sz w:val="20"/>
        <w:szCs w:val="20"/>
      </w:rPr>
      <w:t xml:space="preserve"> </w:t>
    </w:r>
    <w:r w:rsidRPr="00741AC3">
      <w:rPr>
        <w:rFonts w:ascii="Bricolage Grotesque 14pt" w:hAnsi="Bricolage Grotesque 14pt"/>
        <w:b/>
        <w:color w:val="95B777"/>
        <w:sz w:val="20"/>
        <w:szCs w:val="20"/>
      </w:rPr>
      <w:t xml:space="preserve">- you must check for accuracy and edit the content &amp; </w:t>
    </w:r>
    <w:r w:rsidR="002F494C" w:rsidRPr="00741AC3">
      <w:rPr>
        <w:rFonts w:ascii="Bricolage Grotesque 14pt" w:hAnsi="Bricolage Grotesque 14pt"/>
        <w:b/>
        <w:color w:val="95B777"/>
        <w:sz w:val="20"/>
        <w:szCs w:val="20"/>
      </w:rPr>
      <w:t>practices.</w:t>
    </w:r>
    <w:r w:rsidRPr="00741AC3">
      <w:rPr>
        <w:rFonts w:ascii="Bricolage Grotesque 14pt" w:hAnsi="Bricolage Grotesque 14pt"/>
        <w:b/>
        <w:color w:val="95B777"/>
        <w:sz w:val="20"/>
        <w:szCs w:val="20"/>
      </w:rPr>
      <w:t xml:space="preserve"> </w:t>
    </w:r>
  </w:p>
  <w:p w14:paraId="0FCDEB72" w14:textId="77777777"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to reflect procedures in your venue.</w:t>
    </w:r>
  </w:p>
  <w:p w14:paraId="69CE32FA"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91D89"/>
    <w:multiLevelType w:val="multilevel"/>
    <w:tmpl w:val="CEF0795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color w:val="auto"/>
      </w:rPr>
    </w:lvl>
    <w:lvl w:ilvl="2">
      <w:start w:val="1"/>
      <w:numFmt w:val="bullet"/>
      <w:lvlText w:val="▪"/>
      <w:lvlJc w:val="left"/>
      <w:pPr>
        <w:ind w:left="2208" w:hanging="360"/>
      </w:pPr>
      <w:rPr>
        <w:rFonts w:ascii="Noto Sans Symbols" w:eastAsia="Noto Sans Symbols" w:hAnsi="Noto Sans Symbols" w:cs="Noto Sans Symbols"/>
        <w:color w:val="auto"/>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C456705"/>
    <w:multiLevelType w:val="multilevel"/>
    <w:tmpl w:val="08D4F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25746"/>
    <w:multiLevelType w:val="hybridMultilevel"/>
    <w:tmpl w:val="E0B6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E55E7"/>
    <w:multiLevelType w:val="multilevel"/>
    <w:tmpl w:val="A2181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6B3340"/>
    <w:multiLevelType w:val="multilevel"/>
    <w:tmpl w:val="97064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780FC7"/>
    <w:multiLevelType w:val="multilevel"/>
    <w:tmpl w:val="F2DA1C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0650AB8"/>
    <w:multiLevelType w:val="multilevel"/>
    <w:tmpl w:val="ACDCE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231B55"/>
    <w:multiLevelType w:val="multilevel"/>
    <w:tmpl w:val="97C4C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B6314A"/>
    <w:multiLevelType w:val="multilevel"/>
    <w:tmpl w:val="253E1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97A0A24"/>
    <w:multiLevelType w:val="multilevel"/>
    <w:tmpl w:val="7430D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D325D8"/>
    <w:multiLevelType w:val="multilevel"/>
    <w:tmpl w:val="39EEB59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477A82"/>
    <w:multiLevelType w:val="hybridMultilevel"/>
    <w:tmpl w:val="23FCD2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C5A50E1"/>
    <w:multiLevelType w:val="multilevel"/>
    <w:tmpl w:val="338C11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5E53FE"/>
    <w:multiLevelType w:val="multilevel"/>
    <w:tmpl w:val="DDB644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16C6426"/>
    <w:multiLevelType w:val="hybridMultilevel"/>
    <w:tmpl w:val="6DE66EE6"/>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CA1ED6"/>
    <w:multiLevelType w:val="hybridMultilevel"/>
    <w:tmpl w:val="9C8876B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9A4897"/>
    <w:multiLevelType w:val="hybridMultilevel"/>
    <w:tmpl w:val="5D2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640E9D"/>
    <w:multiLevelType w:val="hybridMultilevel"/>
    <w:tmpl w:val="A4248D6E"/>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35801"/>
    <w:multiLevelType w:val="multilevel"/>
    <w:tmpl w:val="E8B4ED4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DAF00A6"/>
    <w:multiLevelType w:val="multilevel"/>
    <w:tmpl w:val="1D549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E754E9"/>
    <w:multiLevelType w:val="multilevel"/>
    <w:tmpl w:val="91724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083882">
    <w:abstractNumId w:val="9"/>
  </w:num>
  <w:num w:numId="2" w16cid:durableId="965622783">
    <w:abstractNumId w:val="10"/>
  </w:num>
  <w:num w:numId="3" w16cid:durableId="622225344">
    <w:abstractNumId w:val="2"/>
  </w:num>
  <w:num w:numId="4" w16cid:durableId="2017229571">
    <w:abstractNumId w:val="14"/>
  </w:num>
  <w:num w:numId="5" w16cid:durableId="1960186480">
    <w:abstractNumId w:val="17"/>
  </w:num>
  <w:num w:numId="6" w16cid:durableId="814876276">
    <w:abstractNumId w:val="15"/>
  </w:num>
  <w:num w:numId="7" w16cid:durableId="1149783805">
    <w:abstractNumId w:val="6"/>
  </w:num>
  <w:num w:numId="8" w16cid:durableId="365522335">
    <w:abstractNumId w:val="4"/>
  </w:num>
  <w:num w:numId="9" w16cid:durableId="629362133">
    <w:abstractNumId w:val="8"/>
  </w:num>
  <w:num w:numId="10" w16cid:durableId="804588607">
    <w:abstractNumId w:val="3"/>
  </w:num>
  <w:num w:numId="11" w16cid:durableId="248390631">
    <w:abstractNumId w:val="18"/>
  </w:num>
  <w:num w:numId="12" w16cid:durableId="2005887564">
    <w:abstractNumId w:val="12"/>
  </w:num>
  <w:num w:numId="13" w16cid:durableId="477037672">
    <w:abstractNumId w:val="11"/>
  </w:num>
  <w:num w:numId="14" w16cid:durableId="97410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789519">
    <w:abstractNumId w:val="5"/>
  </w:num>
  <w:num w:numId="16" w16cid:durableId="1519734600">
    <w:abstractNumId w:val="20"/>
  </w:num>
  <w:num w:numId="17" w16cid:durableId="1078020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45790">
    <w:abstractNumId w:val="13"/>
  </w:num>
  <w:num w:numId="19" w16cid:durableId="1873952502">
    <w:abstractNumId w:val="1"/>
  </w:num>
  <w:num w:numId="20" w16cid:durableId="1826359834">
    <w:abstractNumId w:val="0"/>
  </w:num>
  <w:num w:numId="21" w16cid:durableId="12155772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16"/>
    <w:rsid w:val="00075474"/>
    <w:rsid w:val="00105D35"/>
    <w:rsid w:val="0016781F"/>
    <w:rsid w:val="001A098D"/>
    <w:rsid w:val="001E27D2"/>
    <w:rsid w:val="001E7377"/>
    <w:rsid w:val="00261FDE"/>
    <w:rsid w:val="00274A41"/>
    <w:rsid w:val="002F494C"/>
    <w:rsid w:val="00332103"/>
    <w:rsid w:val="00342D69"/>
    <w:rsid w:val="0034741B"/>
    <w:rsid w:val="003F0DB5"/>
    <w:rsid w:val="004126FF"/>
    <w:rsid w:val="004F2A1F"/>
    <w:rsid w:val="00501EC5"/>
    <w:rsid w:val="00594584"/>
    <w:rsid w:val="00606E16"/>
    <w:rsid w:val="00653522"/>
    <w:rsid w:val="006C260F"/>
    <w:rsid w:val="006F4798"/>
    <w:rsid w:val="0070779B"/>
    <w:rsid w:val="00741AC3"/>
    <w:rsid w:val="00763197"/>
    <w:rsid w:val="00774361"/>
    <w:rsid w:val="00792EC7"/>
    <w:rsid w:val="00893932"/>
    <w:rsid w:val="008C5FD2"/>
    <w:rsid w:val="008E11E2"/>
    <w:rsid w:val="008F0623"/>
    <w:rsid w:val="009628BF"/>
    <w:rsid w:val="00A934A9"/>
    <w:rsid w:val="00B05E1B"/>
    <w:rsid w:val="00B44CCD"/>
    <w:rsid w:val="00C075C9"/>
    <w:rsid w:val="00CB290C"/>
    <w:rsid w:val="00CD0986"/>
    <w:rsid w:val="00D07BF7"/>
    <w:rsid w:val="00D62AAF"/>
    <w:rsid w:val="00DA5B5E"/>
    <w:rsid w:val="00E462B4"/>
    <w:rsid w:val="00EC53C6"/>
    <w:rsid w:val="00EE7602"/>
    <w:rsid w:val="00FA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5E648"/>
  <w15:docId w15:val="{160C6AD2-F3C5-4ED2-879A-9B3A4D7A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44644"/>
    <w:pPr>
      <w:spacing w:after="0" w:line="240" w:lineRule="auto"/>
    </w:pPr>
  </w:style>
  <w:style w:type="paragraph" w:styleId="Header">
    <w:name w:val="header"/>
    <w:basedOn w:val="Normal"/>
    <w:link w:val="HeaderChar"/>
    <w:uiPriority w:val="99"/>
    <w:unhideWhenUsed/>
    <w:rsid w:val="00AD0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D0B"/>
  </w:style>
  <w:style w:type="paragraph" w:styleId="Footer">
    <w:name w:val="footer"/>
    <w:basedOn w:val="Normal"/>
    <w:link w:val="FooterChar"/>
    <w:uiPriority w:val="99"/>
    <w:unhideWhenUsed/>
    <w:rsid w:val="00AD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D0B"/>
  </w:style>
  <w:style w:type="paragraph" w:styleId="BalloonText">
    <w:name w:val="Balloon Text"/>
    <w:basedOn w:val="Normal"/>
    <w:link w:val="BalloonTextChar"/>
    <w:uiPriority w:val="99"/>
    <w:semiHidden/>
    <w:unhideWhenUsed/>
    <w:rsid w:val="00AD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D0B"/>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ListParagraph">
    <w:name w:val="List Paragraph"/>
    <w:basedOn w:val="Normal"/>
    <w:uiPriority w:val="34"/>
    <w:qFormat/>
    <w:rsid w:val="00763197"/>
    <w:pPr>
      <w:ind w:left="720"/>
      <w:contextualSpacing/>
    </w:pPr>
  </w:style>
  <w:style w:type="paragraph" w:styleId="Revision">
    <w:name w:val="Revision"/>
    <w:hidden/>
    <w:uiPriority w:val="99"/>
    <w:semiHidden/>
    <w:rsid w:val="00B05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1602">
      <w:bodyDiv w:val="1"/>
      <w:marLeft w:val="0"/>
      <w:marRight w:val="0"/>
      <w:marTop w:val="0"/>
      <w:marBottom w:val="0"/>
      <w:divBdr>
        <w:top w:val="none" w:sz="0" w:space="0" w:color="auto"/>
        <w:left w:val="none" w:sz="0" w:space="0" w:color="auto"/>
        <w:bottom w:val="none" w:sz="0" w:space="0" w:color="auto"/>
        <w:right w:val="none" w:sz="0" w:space="0" w:color="auto"/>
      </w:divBdr>
    </w:div>
    <w:div w:id="136261323">
      <w:bodyDiv w:val="1"/>
      <w:marLeft w:val="0"/>
      <w:marRight w:val="0"/>
      <w:marTop w:val="0"/>
      <w:marBottom w:val="0"/>
      <w:divBdr>
        <w:top w:val="none" w:sz="0" w:space="0" w:color="auto"/>
        <w:left w:val="none" w:sz="0" w:space="0" w:color="auto"/>
        <w:bottom w:val="none" w:sz="0" w:space="0" w:color="auto"/>
        <w:right w:val="none" w:sz="0" w:space="0" w:color="auto"/>
      </w:divBdr>
    </w:div>
    <w:div w:id="42765491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650140514">
      <w:bodyDiv w:val="1"/>
      <w:marLeft w:val="0"/>
      <w:marRight w:val="0"/>
      <w:marTop w:val="0"/>
      <w:marBottom w:val="0"/>
      <w:divBdr>
        <w:top w:val="none" w:sz="0" w:space="0" w:color="auto"/>
        <w:left w:val="none" w:sz="0" w:space="0" w:color="auto"/>
        <w:bottom w:val="none" w:sz="0" w:space="0" w:color="auto"/>
        <w:right w:val="none" w:sz="0" w:space="0" w:color="auto"/>
      </w:divBdr>
    </w:div>
    <w:div w:id="801388559">
      <w:bodyDiv w:val="1"/>
      <w:marLeft w:val="0"/>
      <w:marRight w:val="0"/>
      <w:marTop w:val="0"/>
      <w:marBottom w:val="0"/>
      <w:divBdr>
        <w:top w:val="none" w:sz="0" w:space="0" w:color="auto"/>
        <w:left w:val="none" w:sz="0" w:space="0" w:color="auto"/>
        <w:bottom w:val="none" w:sz="0" w:space="0" w:color="auto"/>
        <w:right w:val="none" w:sz="0" w:space="0" w:color="auto"/>
      </w:divBdr>
    </w:div>
    <w:div w:id="976647345">
      <w:bodyDiv w:val="1"/>
      <w:marLeft w:val="0"/>
      <w:marRight w:val="0"/>
      <w:marTop w:val="0"/>
      <w:marBottom w:val="0"/>
      <w:divBdr>
        <w:top w:val="none" w:sz="0" w:space="0" w:color="auto"/>
        <w:left w:val="none" w:sz="0" w:space="0" w:color="auto"/>
        <w:bottom w:val="none" w:sz="0" w:space="0" w:color="auto"/>
        <w:right w:val="none" w:sz="0" w:space="0" w:color="auto"/>
      </w:divBdr>
    </w:div>
    <w:div w:id="1149009581">
      <w:bodyDiv w:val="1"/>
      <w:marLeft w:val="0"/>
      <w:marRight w:val="0"/>
      <w:marTop w:val="0"/>
      <w:marBottom w:val="0"/>
      <w:divBdr>
        <w:top w:val="none" w:sz="0" w:space="0" w:color="auto"/>
        <w:left w:val="none" w:sz="0" w:space="0" w:color="auto"/>
        <w:bottom w:val="none" w:sz="0" w:space="0" w:color="auto"/>
        <w:right w:val="none" w:sz="0" w:space="0" w:color="auto"/>
      </w:divBdr>
    </w:div>
    <w:div w:id="1160973017">
      <w:bodyDiv w:val="1"/>
      <w:marLeft w:val="0"/>
      <w:marRight w:val="0"/>
      <w:marTop w:val="0"/>
      <w:marBottom w:val="0"/>
      <w:divBdr>
        <w:top w:val="none" w:sz="0" w:space="0" w:color="auto"/>
        <w:left w:val="none" w:sz="0" w:space="0" w:color="auto"/>
        <w:bottom w:val="none" w:sz="0" w:space="0" w:color="auto"/>
        <w:right w:val="none" w:sz="0" w:space="0" w:color="auto"/>
      </w:divBdr>
    </w:div>
    <w:div w:id="1173837399">
      <w:bodyDiv w:val="1"/>
      <w:marLeft w:val="0"/>
      <w:marRight w:val="0"/>
      <w:marTop w:val="0"/>
      <w:marBottom w:val="0"/>
      <w:divBdr>
        <w:top w:val="none" w:sz="0" w:space="0" w:color="auto"/>
        <w:left w:val="none" w:sz="0" w:space="0" w:color="auto"/>
        <w:bottom w:val="none" w:sz="0" w:space="0" w:color="auto"/>
        <w:right w:val="none" w:sz="0" w:space="0" w:color="auto"/>
      </w:divBdr>
    </w:div>
    <w:div w:id="1264609192">
      <w:bodyDiv w:val="1"/>
      <w:marLeft w:val="0"/>
      <w:marRight w:val="0"/>
      <w:marTop w:val="0"/>
      <w:marBottom w:val="0"/>
      <w:divBdr>
        <w:top w:val="none" w:sz="0" w:space="0" w:color="auto"/>
        <w:left w:val="none" w:sz="0" w:space="0" w:color="auto"/>
        <w:bottom w:val="none" w:sz="0" w:space="0" w:color="auto"/>
        <w:right w:val="none" w:sz="0" w:space="0" w:color="auto"/>
      </w:divBdr>
    </w:div>
    <w:div w:id="1603764140">
      <w:bodyDiv w:val="1"/>
      <w:marLeft w:val="0"/>
      <w:marRight w:val="0"/>
      <w:marTop w:val="0"/>
      <w:marBottom w:val="0"/>
      <w:divBdr>
        <w:top w:val="none" w:sz="0" w:space="0" w:color="auto"/>
        <w:left w:val="none" w:sz="0" w:space="0" w:color="auto"/>
        <w:bottom w:val="none" w:sz="0" w:space="0" w:color="auto"/>
        <w:right w:val="none" w:sz="0" w:space="0" w:color="auto"/>
      </w:divBdr>
    </w:div>
    <w:div w:id="1882932656">
      <w:bodyDiv w:val="1"/>
      <w:marLeft w:val="0"/>
      <w:marRight w:val="0"/>
      <w:marTop w:val="0"/>
      <w:marBottom w:val="0"/>
      <w:divBdr>
        <w:top w:val="none" w:sz="0" w:space="0" w:color="auto"/>
        <w:left w:val="none" w:sz="0" w:space="0" w:color="auto"/>
        <w:bottom w:val="none" w:sz="0" w:space="0" w:color="auto"/>
        <w:right w:val="none" w:sz="0" w:space="0" w:color="auto"/>
      </w:divBdr>
    </w:div>
    <w:div w:id="209029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KSYCr2bxh69+WCAF2e2EHrXKg==">AMUW2mVE2/ZWPC8YZpHtO7dxENwtHt3FQdyWshcnkm1Kk2XRa/9HAA056gu0JsKRw6OhOlG22P7ij1+hO3WhOd9J3r77lKkmHyib6JQL6GnHjB5YjVTd8ZmEo6Rr6XjBEgqKvV1MnwyZ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1819</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Buckland</dc:creator>
  <cp:lastModifiedBy>Debbie Ogier</cp:lastModifiedBy>
  <cp:revision>3</cp:revision>
  <dcterms:created xsi:type="dcterms:W3CDTF">2024-05-09T12:19:00Z</dcterms:created>
  <dcterms:modified xsi:type="dcterms:W3CDTF">2024-05-09T12:33:00Z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fa108b71a93623a8f5c9b38aee57acd37bcb1d96bad72a9b44db615e13d89070</vt:lpwstr>
  </property>
</Properties>
</file>